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07" w:rsidRPr="00942107" w:rsidRDefault="00942107" w:rsidP="009421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2107">
        <w:rPr>
          <w:b/>
          <w:bCs/>
          <w:sz w:val="28"/>
          <w:szCs w:val="28"/>
        </w:rPr>
        <w:t>VÝROČNÍ ZPRÁVA</w:t>
      </w:r>
    </w:p>
    <w:p w:rsidR="00942107" w:rsidRDefault="00942107" w:rsidP="00942107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942107" w:rsidRPr="00942107" w:rsidRDefault="00942107" w:rsidP="009A49B1">
      <w:pPr>
        <w:autoSpaceDE w:val="0"/>
        <w:autoSpaceDN w:val="0"/>
        <w:adjustRightInd w:val="0"/>
        <w:jc w:val="center"/>
        <w:rPr>
          <w:b/>
          <w:bCs/>
        </w:rPr>
      </w:pPr>
      <w:r w:rsidRPr="00942107">
        <w:rPr>
          <w:b/>
          <w:bCs/>
        </w:rPr>
        <w:t>Nejvyššího soudu České republiky podle § 18 odst. 1 zákona č. 106/1999 Sb.,</w:t>
      </w:r>
    </w:p>
    <w:p w:rsidR="00942107" w:rsidRPr="00942107" w:rsidRDefault="00942107" w:rsidP="009A49B1">
      <w:pPr>
        <w:autoSpaceDE w:val="0"/>
        <w:autoSpaceDN w:val="0"/>
        <w:adjustRightInd w:val="0"/>
        <w:jc w:val="center"/>
        <w:rPr>
          <w:b/>
          <w:bCs/>
        </w:rPr>
      </w:pPr>
      <w:r w:rsidRPr="00942107">
        <w:rPr>
          <w:b/>
          <w:bCs/>
        </w:rPr>
        <w:t>o svobodném přístupu k informacím, ve znění pozdějších předpisů,</w:t>
      </w:r>
    </w:p>
    <w:p w:rsidR="00942107" w:rsidRPr="00942107" w:rsidRDefault="00942107" w:rsidP="009A49B1">
      <w:pPr>
        <w:autoSpaceDE w:val="0"/>
        <w:autoSpaceDN w:val="0"/>
        <w:adjustRightInd w:val="0"/>
        <w:jc w:val="center"/>
        <w:rPr>
          <w:b/>
          <w:bCs/>
        </w:rPr>
      </w:pPr>
      <w:r w:rsidRPr="00942107">
        <w:rPr>
          <w:b/>
          <w:bCs/>
        </w:rPr>
        <w:t>o činnosti Nejvyššího soudu ČR v oblasti poskytování informací v roce 20</w:t>
      </w:r>
      <w:r w:rsidR="001F604B">
        <w:rPr>
          <w:b/>
          <w:bCs/>
        </w:rPr>
        <w:t>1</w:t>
      </w:r>
      <w:r w:rsidR="001E3C21">
        <w:rPr>
          <w:b/>
          <w:bCs/>
        </w:rPr>
        <w:t>1</w:t>
      </w:r>
    </w:p>
    <w:p w:rsidR="00942107" w:rsidRPr="00942107" w:rsidRDefault="00942107" w:rsidP="00942107">
      <w:pPr>
        <w:autoSpaceDE w:val="0"/>
        <w:autoSpaceDN w:val="0"/>
        <w:adjustRightInd w:val="0"/>
      </w:pPr>
      <w:r w:rsidRPr="00942107">
        <w:t>-----------------------------------------------------------------------------------------------------------------</w:t>
      </w:r>
    </w:p>
    <w:p w:rsidR="00942107" w:rsidRPr="00942107" w:rsidRDefault="00942107" w:rsidP="00942107">
      <w:pPr>
        <w:autoSpaceDE w:val="0"/>
        <w:autoSpaceDN w:val="0"/>
        <w:adjustRightInd w:val="0"/>
      </w:pPr>
    </w:p>
    <w:p w:rsidR="007C146C" w:rsidRDefault="007C146C" w:rsidP="00942107">
      <w:pPr>
        <w:autoSpaceDE w:val="0"/>
        <w:autoSpaceDN w:val="0"/>
        <w:adjustRightInd w:val="0"/>
      </w:pPr>
    </w:p>
    <w:p w:rsidR="007C146C" w:rsidRDefault="007C146C" w:rsidP="00942107">
      <w:pPr>
        <w:autoSpaceDE w:val="0"/>
        <w:autoSpaceDN w:val="0"/>
        <w:adjustRightInd w:val="0"/>
      </w:pPr>
    </w:p>
    <w:p w:rsidR="00942107" w:rsidRPr="00343175" w:rsidRDefault="001E3C21" w:rsidP="00942107">
      <w:pPr>
        <w:autoSpaceDE w:val="0"/>
        <w:autoSpaceDN w:val="0"/>
        <w:adjustRightInd w:val="0"/>
      </w:pPr>
      <w:r w:rsidRPr="00343175">
        <w:t>Nejvyšší soud v Brně</w:t>
      </w:r>
      <w:r w:rsidR="00942107" w:rsidRPr="00343175">
        <w:t xml:space="preserve"> jako povinný subjekt podle § 2 zákona č. 6/1999 Sb., o svobodném</w:t>
      </w:r>
    </w:p>
    <w:p w:rsidR="00942107" w:rsidRPr="00343175" w:rsidRDefault="00942107" w:rsidP="00942107">
      <w:pPr>
        <w:autoSpaceDE w:val="0"/>
        <w:autoSpaceDN w:val="0"/>
        <w:adjustRightInd w:val="0"/>
      </w:pPr>
      <w:r w:rsidRPr="00343175">
        <w:t xml:space="preserve">přístupu k informacím, ve znění pozdějších předpisů (dále jen zákon), zveřejňuje podle § 18 </w:t>
      </w:r>
      <w:proofErr w:type="gramStart"/>
      <w:r w:rsidRPr="00343175">
        <w:t>odst.1 zákona</w:t>
      </w:r>
      <w:proofErr w:type="gramEnd"/>
      <w:r w:rsidRPr="00343175">
        <w:t xml:space="preserve"> tuto </w:t>
      </w:r>
      <w:r w:rsidRPr="00343175">
        <w:rPr>
          <w:b/>
          <w:bCs/>
        </w:rPr>
        <w:t>Výroční zprávu za rok 20</w:t>
      </w:r>
      <w:r w:rsidR="00DE2771" w:rsidRPr="00343175">
        <w:rPr>
          <w:b/>
          <w:bCs/>
        </w:rPr>
        <w:t>1</w:t>
      </w:r>
      <w:r w:rsidR="001E3C21" w:rsidRPr="00343175">
        <w:rPr>
          <w:b/>
          <w:bCs/>
        </w:rPr>
        <w:t>1</w:t>
      </w:r>
      <w:r w:rsidRPr="00343175">
        <w:t>.</w:t>
      </w:r>
    </w:p>
    <w:p w:rsidR="00942107" w:rsidRPr="00343175" w:rsidRDefault="00942107" w:rsidP="00942107">
      <w:pPr>
        <w:autoSpaceDE w:val="0"/>
        <w:autoSpaceDN w:val="0"/>
        <w:adjustRightInd w:val="0"/>
      </w:pPr>
    </w:p>
    <w:p w:rsidR="00942107" w:rsidRPr="00343175" w:rsidRDefault="00942107" w:rsidP="00942107">
      <w:pPr>
        <w:autoSpaceDE w:val="0"/>
        <w:autoSpaceDN w:val="0"/>
        <w:adjustRightInd w:val="0"/>
      </w:pPr>
      <w:r w:rsidRPr="00343175">
        <w:t>Nejvyšší soud ČR obdržel v období od 2. ledna do 31. prosince 20</w:t>
      </w:r>
      <w:r w:rsidR="008A08A2" w:rsidRPr="00343175">
        <w:t>11</w:t>
      </w:r>
      <w:r w:rsidRPr="00343175">
        <w:t xml:space="preserve"> celkem </w:t>
      </w:r>
      <w:r w:rsidR="00FA6E03" w:rsidRPr="00343175">
        <w:t>51</w:t>
      </w:r>
      <w:r w:rsidRPr="00343175">
        <w:t xml:space="preserve"> písemných žádostí o informaci od fyzických osob</w:t>
      </w:r>
      <w:r w:rsidR="00FA6E03" w:rsidRPr="00343175">
        <w:t xml:space="preserve"> a 6</w:t>
      </w:r>
      <w:r w:rsidR="001F604B" w:rsidRPr="00343175">
        <w:t xml:space="preserve"> od právnických osob</w:t>
      </w:r>
      <w:r w:rsidRPr="00343175">
        <w:t>.</w:t>
      </w:r>
    </w:p>
    <w:p w:rsidR="00942107" w:rsidRPr="00343175" w:rsidRDefault="00942107" w:rsidP="00942107">
      <w:pPr>
        <w:autoSpaceDE w:val="0"/>
        <w:autoSpaceDN w:val="0"/>
        <w:adjustRightInd w:val="0"/>
      </w:pPr>
    </w:p>
    <w:p w:rsidR="000C304C" w:rsidRPr="00942107" w:rsidRDefault="00942107" w:rsidP="000C304C">
      <w:pPr>
        <w:autoSpaceDE w:val="0"/>
        <w:autoSpaceDN w:val="0"/>
        <w:adjustRightInd w:val="0"/>
      </w:pPr>
      <w:r w:rsidRPr="00343175">
        <w:t xml:space="preserve">Žadatelům bylo vyhověno v zákonem stanovené lhůtě, </w:t>
      </w:r>
      <w:r w:rsidR="000C304C" w:rsidRPr="00942107">
        <w:t>žádosti nebyly z důvodů</w:t>
      </w:r>
    </w:p>
    <w:p w:rsidR="00942107" w:rsidRPr="00343175" w:rsidRDefault="000C304C" w:rsidP="000C304C">
      <w:pPr>
        <w:autoSpaceDE w:val="0"/>
        <w:autoSpaceDN w:val="0"/>
        <w:adjustRightInd w:val="0"/>
      </w:pPr>
      <w:r w:rsidRPr="00942107">
        <w:t>uvedených v ustanovení § 14 odst. 5 písm</w:t>
      </w:r>
      <w:r>
        <w:t>.</w:t>
      </w:r>
      <w:r w:rsidRPr="00942107">
        <w:t xml:space="preserve"> a), b), re</w:t>
      </w:r>
      <w:r>
        <w:t>sp. c) odmítnuty nebo odloženy.</w:t>
      </w:r>
    </w:p>
    <w:p w:rsidR="00942107" w:rsidRPr="00343175" w:rsidRDefault="007301AE" w:rsidP="00942107">
      <w:pPr>
        <w:autoSpaceDE w:val="0"/>
        <w:autoSpaceDN w:val="0"/>
        <w:adjustRightInd w:val="0"/>
      </w:pPr>
      <w:r>
        <w:t xml:space="preserve">V uvedeném období </w:t>
      </w:r>
      <w:r w:rsidR="00942107" w:rsidRPr="00343175">
        <w:t xml:space="preserve">byl vydán </w:t>
      </w:r>
      <w:r>
        <w:t>1</w:t>
      </w:r>
      <w:r w:rsidR="00942107" w:rsidRPr="00343175">
        <w:t xml:space="preserve"> rozsudek soudu ve věci přezkoumání zákonnosti</w:t>
      </w:r>
    </w:p>
    <w:p w:rsidR="00942107" w:rsidRPr="00343175" w:rsidRDefault="00942107" w:rsidP="00942107">
      <w:pPr>
        <w:autoSpaceDE w:val="0"/>
        <w:autoSpaceDN w:val="0"/>
        <w:adjustRightInd w:val="0"/>
      </w:pPr>
      <w:r w:rsidRPr="00343175">
        <w:t xml:space="preserve">rozhodnutí o odmítnutí žádosti o </w:t>
      </w:r>
      <w:r w:rsidR="002D6BD2">
        <w:t xml:space="preserve">poskytnutí informace </w:t>
      </w:r>
      <w:r w:rsidRPr="00343175">
        <w:t xml:space="preserve">§ 18 odst. 1 </w:t>
      </w:r>
      <w:proofErr w:type="gramStart"/>
      <w:r w:rsidRPr="00343175">
        <w:t>písm</w:t>
      </w:r>
      <w:r w:rsidR="001F604B" w:rsidRPr="00343175">
        <w:t>.</w:t>
      </w:r>
      <w:r w:rsidR="00803D5C">
        <w:t xml:space="preserve"> </w:t>
      </w:r>
      <w:proofErr w:type="gramEnd"/>
      <w:r w:rsidR="00803D5C">
        <w:t>c)</w:t>
      </w:r>
      <w:r w:rsidR="007301AE">
        <w:t xml:space="preserve"> (</w:t>
      </w:r>
      <w:r w:rsidR="00C9157F">
        <w:t xml:space="preserve">sp. zn. </w:t>
      </w:r>
      <w:r w:rsidR="007301AE">
        <w:t xml:space="preserve">7 </w:t>
      </w:r>
      <w:proofErr w:type="spellStart"/>
      <w:r w:rsidR="007301AE">
        <w:t>Ans</w:t>
      </w:r>
      <w:proofErr w:type="spellEnd"/>
      <w:r w:rsidR="007301AE">
        <w:t xml:space="preserve"> </w:t>
      </w:r>
      <w:r w:rsidR="004351CE">
        <w:t>5</w:t>
      </w:r>
      <w:r w:rsidR="007301AE">
        <w:t>/2011</w:t>
      </w:r>
      <w:r w:rsidR="002D6BD2">
        <w:t xml:space="preserve"> Nejvyššího správního soudu</w:t>
      </w:r>
      <w:r w:rsidR="007301AE">
        <w:t>)</w:t>
      </w:r>
      <w:r w:rsidR="00803D5C">
        <w:t>.</w:t>
      </w:r>
    </w:p>
    <w:p w:rsidR="00942107" w:rsidRPr="00343175" w:rsidRDefault="00942107" w:rsidP="00942107">
      <w:pPr>
        <w:autoSpaceDE w:val="0"/>
        <w:autoSpaceDN w:val="0"/>
        <w:adjustRightInd w:val="0"/>
      </w:pPr>
      <w:r w:rsidRPr="00343175">
        <w:t>V roce 20</w:t>
      </w:r>
      <w:r w:rsidR="00FA6E03" w:rsidRPr="00343175">
        <w:t>11</w:t>
      </w:r>
      <w:r w:rsidRPr="00343175">
        <w:t xml:space="preserve"> neproběhlo ani v současné době neprobíhá vůči Nejvyššímu soudu řízení</w:t>
      </w:r>
    </w:p>
    <w:p w:rsidR="00942107" w:rsidRPr="00343175" w:rsidRDefault="00942107" w:rsidP="00942107">
      <w:pPr>
        <w:autoSpaceDE w:val="0"/>
        <w:autoSpaceDN w:val="0"/>
        <w:adjustRightInd w:val="0"/>
      </w:pPr>
      <w:r w:rsidRPr="00343175">
        <w:t>o sankcích za nedodržování tohoto zákona.</w:t>
      </w:r>
    </w:p>
    <w:p w:rsidR="00942107" w:rsidRPr="00343175" w:rsidRDefault="00942107" w:rsidP="00942107">
      <w:pPr>
        <w:autoSpaceDE w:val="0"/>
        <w:autoSpaceDN w:val="0"/>
        <w:adjustRightInd w:val="0"/>
      </w:pPr>
    </w:p>
    <w:p w:rsidR="00343175" w:rsidRPr="00343175" w:rsidRDefault="00942107" w:rsidP="00942107">
      <w:pPr>
        <w:autoSpaceDE w:val="0"/>
        <w:autoSpaceDN w:val="0"/>
        <w:adjustRightInd w:val="0"/>
      </w:pPr>
      <w:r w:rsidRPr="00343175">
        <w:t xml:space="preserve">V souvislosti s vyřizováním žádostí o informace </w:t>
      </w:r>
      <w:r w:rsidR="00673B24" w:rsidRPr="00343175">
        <w:t>byla v jednom případě žadateli vypočítána</w:t>
      </w:r>
      <w:r w:rsidRPr="00343175">
        <w:t xml:space="preserve"> </w:t>
      </w:r>
      <w:r w:rsidR="00673B24" w:rsidRPr="00343175">
        <w:t xml:space="preserve">náhrada nákladů </w:t>
      </w:r>
      <w:r w:rsidRPr="00343175">
        <w:t>a</w:t>
      </w:r>
      <w:r w:rsidR="00673B24" w:rsidRPr="00343175">
        <w:t xml:space="preserve"> v</w:t>
      </w:r>
      <w:r w:rsidR="00A4653A" w:rsidRPr="00343175">
        <w:t>yúčtování bylo</w:t>
      </w:r>
      <w:r w:rsidRPr="00343175">
        <w:t xml:space="preserve"> </w:t>
      </w:r>
      <w:r w:rsidR="00673B24" w:rsidRPr="00343175">
        <w:t xml:space="preserve">zasláno vyúčtování </w:t>
      </w:r>
      <w:r w:rsidR="00A4653A" w:rsidRPr="00343175">
        <w:t xml:space="preserve">žadateli. </w:t>
      </w:r>
      <w:r w:rsidR="00343175" w:rsidRPr="00343175">
        <w:t xml:space="preserve">Zpoplatnění bylo vypočítáno v souladu s </w:t>
      </w:r>
      <w:r w:rsidR="00343175" w:rsidRPr="00343175">
        <w:rPr>
          <w:b/>
          <w:bCs/>
        </w:rPr>
        <w:t xml:space="preserve">Instrukcí Ministerstva spravedlnosti ČR ze dne 14. 7. 2011, č. </w:t>
      </w:r>
      <w:proofErr w:type="spellStart"/>
      <w:r w:rsidR="00343175" w:rsidRPr="00343175">
        <w:rPr>
          <w:b/>
          <w:bCs/>
        </w:rPr>
        <w:t>j</w:t>
      </w:r>
      <w:proofErr w:type="spellEnd"/>
      <w:r w:rsidR="00343175" w:rsidRPr="00343175">
        <w:rPr>
          <w:b/>
          <w:bCs/>
        </w:rPr>
        <w:t>. 286/2011-OT-OS</w:t>
      </w:r>
      <w:r w:rsidR="00343175" w:rsidRPr="00343175">
        <w:t>.</w:t>
      </w:r>
      <w:r w:rsidR="00343175">
        <w:t xml:space="preserve"> </w:t>
      </w:r>
    </w:p>
    <w:p w:rsidR="00942107" w:rsidRPr="00343175" w:rsidRDefault="00A4653A" w:rsidP="00942107">
      <w:pPr>
        <w:autoSpaceDE w:val="0"/>
        <w:autoSpaceDN w:val="0"/>
        <w:adjustRightInd w:val="0"/>
      </w:pPr>
      <w:r w:rsidRPr="00343175">
        <w:t>Ostatním nebyl</w:t>
      </w:r>
      <w:r w:rsidR="00942107" w:rsidRPr="00343175">
        <w:t>a účtována úhrada za poskytnutí požadované informace.</w:t>
      </w:r>
      <w:r w:rsidR="00343175" w:rsidRPr="00343175">
        <w:t xml:space="preserve"> </w:t>
      </w:r>
    </w:p>
    <w:p w:rsidR="00942107" w:rsidRPr="00343175" w:rsidRDefault="00942107" w:rsidP="00942107">
      <w:pPr>
        <w:autoSpaceDE w:val="0"/>
        <w:autoSpaceDN w:val="0"/>
        <w:adjustRightInd w:val="0"/>
      </w:pPr>
    </w:p>
    <w:p w:rsidR="00942107" w:rsidRPr="00343175" w:rsidRDefault="00942107" w:rsidP="00942107">
      <w:pPr>
        <w:autoSpaceDE w:val="0"/>
        <w:autoSpaceDN w:val="0"/>
        <w:adjustRightInd w:val="0"/>
      </w:pPr>
      <w:r w:rsidRPr="00343175">
        <w:t>Ostatní žádosti o informace, které nebyly podány podle zákona č. 106/1999 Sb.,</w:t>
      </w:r>
    </w:p>
    <w:p w:rsidR="00942107" w:rsidRPr="00343175" w:rsidRDefault="00942107" w:rsidP="00942107">
      <w:pPr>
        <w:autoSpaceDE w:val="0"/>
        <w:autoSpaceDN w:val="0"/>
        <w:adjustRightInd w:val="0"/>
      </w:pPr>
      <w:r w:rsidRPr="00343175">
        <w:t>o svobodném přístupu k informacím, ve znění pozdějších předpisů, podněty a stížnosti byly</w:t>
      </w:r>
    </w:p>
    <w:p w:rsidR="00942107" w:rsidRPr="00343175" w:rsidRDefault="00942107" w:rsidP="00942107">
      <w:pPr>
        <w:autoSpaceDE w:val="0"/>
        <w:autoSpaceDN w:val="0"/>
        <w:adjustRightInd w:val="0"/>
      </w:pPr>
      <w:r w:rsidRPr="00343175">
        <w:t>operativně vyřizovány v průběhu sledovaného období tiskovým mluvčím</w:t>
      </w:r>
      <w:r w:rsidR="008B58E0" w:rsidRPr="00343175">
        <w:t xml:space="preserve"> a odbornou pracovnicí oddělení pro styk s veřejností</w:t>
      </w:r>
      <w:r w:rsidRPr="00343175">
        <w:t>.</w:t>
      </w:r>
    </w:p>
    <w:p w:rsidR="00942107" w:rsidRPr="00343175" w:rsidRDefault="00942107" w:rsidP="00942107">
      <w:pPr>
        <w:autoSpaceDE w:val="0"/>
        <w:autoSpaceDN w:val="0"/>
        <w:adjustRightInd w:val="0"/>
      </w:pPr>
    </w:p>
    <w:p w:rsidR="00942107" w:rsidRPr="00343175" w:rsidRDefault="00942107" w:rsidP="00942107">
      <w:pPr>
        <w:autoSpaceDE w:val="0"/>
        <w:autoSpaceDN w:val="0"/>
        <w:adjustRightInd w:val="0"/>
      </w:pPr>
    </w:p>
    <w:p w:rsidR="00942107" w:rsidRPr="00343175" w:rsidRDefault="00942107" w:rsidP="00942107">
      <w:pPr>
        <w:autoSpaceDE w:val="0"/>
        <w:autoSpaceDN w:val="0"/>
        <w:adjustRightInd w:val="0"/>
      </w:pPr>
    </w:p>
    <w:p w:rsidR="00942107" w:rsidRPr="00343175" w:rsidRDefault="00942107" w:rsidP="00942107">
      <w:pPr>
        <w:autoSpaceDE w:val="0"/>
        <w:autoSpaceDN w:val="0"/>
        <w:adjustRightInd w:val="0"/>
      </w:pPr>
    </w:p>
    <w:p w:rsidR="00942107" w:rsidRPr="00343175" w:rsidRDefault="00942107" w:rsidP="00942107">
      <w:pPr>
        <w:autoSpaceDE w:val="0"/>
        <w:autoSpaceDN w:val="0"/>
        <w:adjustRightInd w:val="0"/>
      </w:pPr>
    </w:p>
    <w:p w:rsidR="00942107" w:rsidRPr="00343175" w:rsidRDefault="00DE2771" w:rsidP="00942107">
      <w:pPr>
        <w:autoSpaceDE w:val="0"/>
        <w:autoSpaceDN w:val="0"/>
        <w:adjustRightInd w:val="0"/>
      </w:pPr>
      <w:r w:rsidRPr="00343175">
        <w:t>V Brně dne 3</w:t>
      </w:r>
      <w:r w:rsidR="0048273E" w:rsidRPr="00343175">
        <w:t>1. ledna 201</w:t>
      </w:r>
      <w:r w:rsidR="008B58E0" w:rsidRPr="00343175">
        <w:t>2</w:t>
      </w:r>
    </w:p>
    <w:p w:rsidR="00942107" w:rsidRPr="00343175" w:rsidRDefault="00942107" w:rsidP="00942107">
      <w:pPr>
        <w:autoSpaceDE w:val="0"/>
        <w:autoSpaceDN w:val="0"/>
        <w:adjustRightInd w:val="0"/>
      </w:pPr>
    </w:p>
    <w:p w:rsidR="00942107" w:rsidRPr="00343175" w:rsidRDefault="00942107" w:rsidP="00942107">
      <w:pPr>
        <w:autoSpaceDE w:val="0"/>
        <w:autoSpaceDN w:val="0"/>
        <w:adjustRightInd w:val="0"/>
      </w:pPr>
    </w:p>
    <w:p w:rsidR="00942107" w:rsidRPr="00343175" w:rsidRDefault="00942107" w:rsidP="00942107">
      <w:pPr>
        <w:autoSpaceDE w:val="0"/>
        <w:autoSpaceDN w:val="0"/>
        <w:adjustRightInd w:val="0"/>
      </w:pPr>
    </w:p>
    <w:p w:rsidR="00942107" w:rsidRPr="00343175" w:rsidRDefault="00942107" w:rsidP="00942107">
      <w:pPr>
        <w:autoSpaceDE w:val="0"/>
        <w:autoSpaceDN w:val="0"/>
        <w:adjustRightInd w:val="0"/>
      </w:pPr>
    </w:p>
    <w:p w:rsidR="00942107" w:rsidRPr="00343175" w:rsidRDefault="00942107" w:rsidP="00942107">
      <w:pPr>
        <w:autoSpaceDE w:val="0"/>
        <w:autoSpaceDN w:val="0"/>
        <w:adjustRightInd w:val="0"/>
        <w:ind w:left="4248" w:firstLine="708"/>
      </w:pPr>
      <w:r w:rsidRPr="00343175">
        <w:t>JUDr. Iva Brožová</w:t>
      </w:r>
    </w:p>
    <w:p w:rsidR="00942107" w:rsidRPr="00343175" w:rsidRDefault="00942107" w:rsidP="00942107">
      <w:pPr>
        <w:ind w:left="3540" w:firstLine="708"/>
      </w:pPr>
      <w:r w:rsidRPr="00343175">
        <w:t>předsedkyně Nejvyššího soudu ČR</w:t>
      </w:r>
    </w:p>
    <w:sectPr w:rsidR="00942107" w:rsidRPr="00343175" w:rsidSect="00D7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42107"/>
    <w:rsid w:val="0002647D"/>
    <w:rsid w:val="000C304C"/>
    <w:rsid w:val="00123BA9"/>
    <w:rsid w:val="001E3C21"/>
    <w:rsid w:val="001F604B"/>
    <w:rsid w:val="002D6BD2"/>
    <w:rsid w:val="00343175"/>
    <w:rsid w:val="004351CE"/>
    <w:rsid w:val="0048273E"/>
    <w:rsid w:val="00503311"/>
    <w:rsid w:val="00567D5D"/>
    <w:rsid w:val="00673B24"/>
    <w:rsid w:val="007301AE"/>
    <w:rsid w:val="007C146C"/>
    <w:rsid w:val="00803D5C"/>
    <w:rsid w:val="0084374F"/>
    <w:rsid w:val="008A08A2"/>
    <w:rsid w:val="008B58E0"/>
    <w:rsid w:val="00942107"/>
    <w:rsid w:val="009A49B1"/>
    <w:rsid w:val="009F1D15"/>
    <w:rsid w:val="00A4653A"/>
    <w:rsid w:val="00A60C1A"/>
    <w:rsid w:val="00A65CF1"/>
    <w:rsid w:val="00B91EC5"/>
    <w:rsid w:val="00C9157F"/>
    <w:rsid w:val="00D70FFD"/>
    <w:rsid w:val="00DE2771"/>
    <w:rsid w:val="00E31A7D"/>
    <w:rsid w:val="00FA232B"/>
    <w:rsid w:val="00FA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70F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Nejvyšší soud ČR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Petr Knötig</dc:creator>
  <cp:lastModifiedBy>knotipe</cp:lastModifiedBy>
  <cp:revision>16</cp:revision>
  <cp:lastPrinted>2012-02-07T10:14:00Z</cp:lastPrinted>
  <dcterms:created xsi:type="dcterms:W3CDTF">2012-01-24T11:25:00Z</dcterms:created>
  <dcterms:modified xsi:type="dcterms:W3CDTF">2012-02-07T12:48:00Z</dcterms:modified>
</cp:coreProperties>
</file>