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E" w:rsidRPr="00231266" w:rsidRDefault="00821BDE" w:rsidP="00941042">
      <w:pPr>
        <w:rPr>
          <w:sz w:val="22"/>
          <w:szCs w:val="22"/>
        </w:rPr>
      </w:pPr>
    </w:p>
    <w:p w:rsidR="00DF30EB" w:rsidRPr="00231266" w:rsidRDefault="00DF30EB" w:rsidP="00DF30EB">
      <w:pPr>
        <w:rPr>
          <w:b/>
          <w:bCs/>
          <w:u w:val="single"/>
        </w:rPr>
      </w:pPr>
      <w:r w:rsidRPr="00231266">
        <w:rPr>
          <w:b/>
          <w:bCs/>
          <w:u w:val="single"/>
        </w:rPr>
        <w:t>Nejvyšší soud</w:t>
      </w:r>
    </w:p>
    <w:p w:rsidR="00DF30EB" w:rsidRPr="00231266" w:rsidRDefault="00DF30EB" w:rsidP="00DF30EB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376"/>
        <w:gridCol w:w="3361"/>
        <w:gridCol w:w="2452"/>
      </w:tblGrid>
      <w:tr w:rsidR="00DF30EB" w:rsidRPr="00231266" w:rsidTr="005556A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B" w:rsidRPr="00231266" w:rsidRDefault="00DF30EB" w:rsidP="009E0C0A">
            <w:pPr>
              <w:spacing w:line="276" w:lineRule="auto"/>
              <w:jc w:val="center"/>
              <w:rPr>
                <w:b/>
              </w:rPr>
            </w:pPr>
          </w:p>
        </w:tc>
      </w:tr>
      <w:tr w:rsidR="00DF30EB" w:rsidRPr="00231266" w:rsidTr="005556A9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Název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Typ závazku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Služby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Finanční plnění  (celková sjednaná částka) </w:t>
            </w:r>
          </w:p>
        </w:tc>
      </w:tr>
      <w:tr w:rsidR="00DF30EB" w:rsidRPr="00231266" w:rsidTr="005556A9">
        <w:trPr>
          <w:trHeight w:val="341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</w:pPr>
            <w:r w:rsidRPr="00231266">
              <w:t>Josef Martinek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4B43FD" w:rsidRDefault="00DF30EB" w:rsidP="009E0C0A">
            <w:pPr>
              <w:spacing w:line="276" w:lineRule="auto"/>
            </w:pPr>
            <w:r w:rsidRPr="004B43FD">
              <w:t xml:space="preserve">Smlouva o poradenské činnosti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</w:pPr>
            <w:r w:rsidRPr="00231266">
              <w:t>Provádění činnosti k zabezpečení plnění úkolů požární ochrany dle zákona ČNR č. 133/1985 Sb., o požární ochraně; a k zabezpečení plnění úkolů BOZP dle Zákoníku práce. Konkrétně se jedná o kontrolu předpisů u NS, školení zaměstnanců a vedoucích pracovníků, konzultační činnost při zpracování dokumentace registrovaných pracovních úrazů a další úkoly.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B" w:rsidRPr="00231266" w:rsidRDefault="00DF30EB" w:rsidP="009E0C0A">
            <w:pPr>
              <w:spacing w:line="276" w:lineRule="auto"/>
            </w:pPr>
            <w:r w:rsidRPr="00231266">
              <w:t xml:space="preserve">22.000 Kč bez DPH/rok </w:t>
            </w:r>
          </w:p>
          <w:p w:rsidR="00DF30EB" w:rsidRPr="00231266" w:rsidRDefault="00DF30EB" w:rsidP="009E0C0A">
            <w:pPr>
              <w:spacing w:line="276" w:lineRule="auto"/>
            </w:pPr>
            <w:r w:rsidRPr="00231266">
              <w:t xml:space="preserve">(za </w:t>
            </w:r>
            <w:r w:rsidR="0023348E">
              <w:t>2</w:t>
            </w:r>
            <w:r w:rsidR="00566DC9">
              <w:t xml:space="preserve">. pololetí zaplaceno </w:t>
            </w:r>
            <w:r w:rsidR="004B43FD">
              <w:t>26 620,</w:t>
            </w:r>
            <w:r w:rsidR="00566DC9">
              <w:t>- Kč</w:t>
            </w:r>
            <w:r w:rsidR="004B43FD">
              <w:t xml:space="preserve"> včetně DPH</w:t>
            </w:r>
            <w:r w:rsidR="00566DC9">
              <w:t>)</w:t>
            </w:r>
          </w:p>
          <w:p w:rsidR="00DF30EB" w:rsidRPr="00231266" w:rsidRDefault="00DF30EB" w:rsidP="009E0C0A">
            <w:pPr>
              <w:spacing w:line="276" w:lineRule="auto"/>
            </w:pPr>
          </w:p>
        </w:tc>
      </w:tr>
      <w:tr w:rsidR="00DF30EB" w:rsidRPr="00231266" w:rsidTr="005556A9">
        <w:trPr>
          <w:trHeight w:val="9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566DC9" w:rsidP="009E0C0A">
            <w:pPr>
              <w:spacing w:line="276" w:lineRule="auto"/>
            </w:pPr>
            <w:r>
              <w:t>Ing. Radim Fišer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4B43FD" w:rsidRDefault="00DF30EB" w:rsidP="009E0C0A">
            <w:pPr>
              <w:spacing w:line="276" w:lineRule="auto"/>
            </w:pPr>
            <w:r w:rsidRPr="004B43FD">
              <w:t>Objednávka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DF30EB" w:rsidP="009E0C0A">
            <w:pPr>
              <w:spacing w:line="276" w:lineRule="auto"/>
            </w:pPr>
            <w:r w:rsidRPr="00231266">
              <w:t xml:space="preserve">Technická pomoc – </w:t>
            </w:r>
            <w:r w:rsidR="00566DC9">
              <w:t>konzultace investičního záměru Nejvyššího soudu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EF568D" w:rsidRDefault="004B43FD" w:rsidP="009E0C0A">
            <w:pPr>
              <w:spacing w:line="276" w:lineRule="auto"/>
              <w:rPr>
                <w:highlight w:val="yellow"/>
              </w:rPr>
            </w:pPr>
            <w:r w:rsidRPr="004B43FD">
              <w:t>18 392,</w:t>
            </w:r>
            <w:r w:rsidR="00566DC9" w:rsidRPr="004B43FD">
              <w:t>-</w:t>
            </w:r>
            <w:r w:rsidR="00DF30EB" w:rsidRPr="004B43FD">
              <w:t xml:space="preserve"> Kč</w:t>
            </w:r>
            <w:r>
              <w:t xml:space="preserve"> vč. DPH</w:t>
            </w:r>
          </w:p>
        </w:tc>
      </w:tr>
      <w:tr w:rsidR="00DF30EB" w:rsidRPr="00231266" w:rsidTr="005556A9">
        <w:tc>
          <w:tcPr>
            <w:tcW w:w="7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2E561C" w:rsidP="009E0C0A">
            <w:pPr>
              <w:spacing w:line="276" w:lineRule="auto"/>
            </w:pPr>
            <w:r>
              <w:rPr>
                <w:b/>
              </w:rPr>
              <w:t>Za 2</w:t>
            </w:r>
            <w:r w:rsidR="006158E8">
              <w:rPr>
                <w:b/>
              </w:rPr>
              <w:t>. pololetí roku 2018</w:t>
            </w:r>
            <w:r w:rsidR="00DF30EB" w:rsidRPr="00231266">
              <w:rPr>
                <w:b/>
              </w:rPr>
              <w:t xml:space="preserve"> vyplacena částka celkem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EB" w:rsidRPr="00231266" w:rsidRDefault="004B43FD" w:rsidP="009E0C0A">
            <w:pPr>
              <w:spacing w:line="276" w:lineRule="auto"/>
              <w:rPr>
                <w:b/>
              </w:rPr>
            </w:pPr>
            <w:r w:rsidRPr="004B43FD">
              <w:rPr>
                <w:b/>
              </w:rPr>
              <w:t>45 012</w:t>
            </w:r>
            <w:r w:rsidR="00566DC9" w:rsidRPr="004B43FD">
              <w:rPr>
                <w:b/>
              </w:rPr>
              <w:t>,-</w:t>
            </w:r>
            <w:r w:rsidR="00DF30EB" w:rsidRPr="004B43FD">
              <w:rPr>
                <w:b/>
              </w:rPr>
              <w:t xml:space="preserve"> Kč</w:t>
            </w:r>
            <w:r w:rsidR="005556A9">
              <w:rPr>
                <w:b/>
              </w:rPr>
              <w:t xml:space="preserve"> vč. DPH</w:t>
            </w:r>
            <w:bookmarkStart w:id="0" w:name="_GoBack"/>
            <w:bookmarkEnd w:id="0"/>
          </w:p>
        </w:tc>
      </w:tr>
    </w:tbl>
    <w:p w:rsidR="009605CD" w:rsidRPr="00231266" w:rsidRDefault="009605CD" w:rsidP="002A31A7">
      <w:pPr>
        <w:rPr>
          <w:sz w:val="22"/>
          <w:szCs w:val="22"/>
        </w:rPr>
      </w:pPr>
    </w:p>
    <w:sectPr w:rsidR="009605CD" w:rsidRPr="00231266" w:rsidSect="00974BC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AC" w:rsidRDefault="00041DAC">
      <w:r>
        <w:separator/>
      </w:r>
    </w:p>
  </w:endnote>
  <w:endnote w:type="continuationSeparator" w:id="0">
    <w:p w:rsidR="00041DAC" w:rsidRDefault="0004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E8" w:rsidRDefault="00275BD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556A9">
      <w:rPr>
        <w:noProof/>
      </w:rPr>
      <w:t>1</w:t>
    </w:r>
    <w:r>
      <w:rPr>
        <w:noProof/>
      </w:rPr>
      <w:fldChar w:fldCharType="end"/>
    </w:r>
  </w:p>
  <w:p w:rsidR="006158E8" w:rsidRDefault="006158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AC" w:rsidRDefault="00041DAC">
      <w:r>
        <w:separator/>
      </w:r>
    </w:p>
  </w:footnote>
  <w:footnote w:type="continuationSeparator" w:id="0">
    <w:p w:rsidR="00041DAC" w:rsidRDefault="0004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BE9"/>
    <w:multiLevelType w:val="hybridMultilevel"/>
    <w:tmpl w:val="0336B072"/>
    <w:lvl w:ilvl="0" w:tplc="DBB0A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76"/>
    <w:rsid w:val="000157D0"/>
    <w:rsid w:val="000210A2"/>
    <w:rsid w:val="0003441C"/>
    <w:rsid w:val="00041DAC"/>
    <w:rsid w:val="0005226C"/>
    <w:rsid w:val="00062221"/>
    <w:rsid w:val="00082889"/>
    <w:rsid w:val="000832A8"/>
    <w:rsid w:val="000B776B"/>
    <w:rsid w:val="000E0BB6"/>
    <w:rsid w:val="000F5807"/>
    <w:rsid w:val="000F5D5A"/>
    <w:rsid w:val="00114175"/>
    <w:rsid w:val="0011515E"/>
    <w:rsid w:val="00115557"/>
    <w:rsid w:val="0012475B"/>
    <w:rsid w:val="001315B7"/>
    <w:rsid w:val="00151690"/>
    <w:rsid w:val="00177CA2"/>
    <w:rsid w:val="00190668"/>
    <w:rsid w:val="001C7EFC"/>
    <w:rsid w:val="001D3265"/>
    <w:rsid w:val="00231266"/>
    <w:rsid w:val="002318B3"/>
    <w:rsid w:val="0023348E"/>
    <w:rsid w:val="00242F4E"/>
    <w:rsid w:val="00267DBE"/>
    <w:rsid w:val="00274017"/>
    <w:rsid w:val="002753F0"/>
    <w:rsid w:val="00275BD5"/>
    <w:rsid w:val="002A31A7"/>
    <w:rsid w:val="002A7C0E"/>
    <w:rsid w:val="002E15D0"/>
    <w:rsid w:val="002E561C"/>
    <w:rsid w:val="002F4F35"/>
    <w:rsid w:val="0030109E"/>
    <w:rsid w:val="00314C4B"/>
    <w:rsid w:val="003327CE"/>
    <w:rsid w:val="00337643"/>
    <w:rsid w:val="00362A09"/>
    <w:rsid w:val="003671C5"/>
    <w:rsid w:val="0037036D"/>
    <w:rsid w:val="003818BA"/>
    <w:rsid w:val="003B1374"/>
    <w:rsid w:val="003D2A6E"/>
    <w:rsid w:val="003D662C"/>
    <w:rsid w:val="00405396"/>
    <w:rsid w:val="004179A2"/>
    <w:rsid w:val="0042720F"/>
    <w:rsid w:val="0045780C"/>
    <w:rsid w:val="00481658"/>
    <w:rsid w:val="00491B9D"/>
    <w:rsid w:val="0049691C"/>
    <w:rsid w:val="004A73E9"/>
    <w:rsid w:val="004B43FD"/>
    <w:rsid w:val="004D0E42"/>
    <w:rsid w:val="004D3D95"/>
    <w:rsid w:val="004E3BF4"/>
    <w:rsid w:val="005166CE"/>
    <w:rsid w:val="005310DA"/>
    <w:rsid w:val="00534544"/>
    <w:rsid w:val="00535B19"/>
    <w:rsid w:val="0053617C"/>
    <w:rsid w:val="0054050E"/>
    <w:rsid w:val="00550A70"/>
    <w:rsid w:val="005556A9"/>
    <w:rsid w:val="00560112"/>
    <w:rsid w:val="00562CCB"/>
    <w:rsid w:val="00566DC9"/>
    <w:rsid w:val="005D0A01"/>
    <w:rsid w:val="005E17CA"/>
    <w:rsid w:val="005F3369"/>
    <w:rsid w:val="005F4118"/>
    <w:rsid w:val="006158E8"/>
    <w:rsid w:val="00621BFB"/>
    <w:rsid w:val="00626CBF"/>
    <w:rsid w:val="006342B8"/>
    <w:rsid w:val="0064160D"/>
    <w:rsid w:val="006474AE"/>
    <w:rsid w:val="00671E2E"/>
    <w:rsid w:val="00677490"/>
    <w:rsid w:val="00680876"/>
    <w:rsid w:val="00692D7F"/>
    <w:rsid w:val="00694404"/>
    <w:rsid w:val="006A5304"/>
    <w:rsid w:val="006A775C"/>
    <w:rsid w:val="006B2403"/>
    <w:rsid w:val="006B4072"/>
    <w:rsid w:val="006D4320"/>
    <w:rsid w:val="006F5767"/>
    <w:rsid w:val="007107C6"/>
    <w:rsid w:val="00727677"/>
    <w:rsid w:val="0073375B"/>
    <w:rsid w:val="00736560"/>
    <w:rsid w:val="00755045"/>
    <w:rsid w:val="00762AB1"/>
    <w:rsid w:val="007756BE"/>
    <w:rsid w:val="007B5E8F"/>
    <w:rsid w:val="007B7F6A"/>
    <w:rsid w:val="007C0CDF"/>
    <w:rsid w:val="007C60FA"/>
    <w:rsid w:val="00821BDE"/>
    <w:rsid w:val="00825F3F"/>
    <w:rsid w:val="008333BA"/>
    <w:rsid w:val="008333BD"/>
    <w:rsid w:val="00840342"/>
    <w:rsid w:val="008766BD"/>
    <w:rsid w:val="00893E70"/>
    <w:rsid w:val="00895BCE"/>
    <w:rsid w:val="008C700F"/>
    <w:rsid w:val="008D10C5"/>
    <w:rsid w:val="008F5D0B"/>
    <w:rsid w:val="009027C9"/>
    <w:rsid w:val="00907B2D"/>
    <w:rsid w:val="00941042"/>
    <w:rsid w:val="009533DA"/>
    <w:rsid w:val="00957C72"/>
    <w:rsid w:val="009605CD"/>
    <w:rsid w:val="00974BC4"/>
    <w:rsid w:val="009A4084"/>
    <w:rsid w:val="009A7F39"/>
    <w:rsid w:val="009E0C0A"/>
    <w:rsid w:val="009F1410"/>
    <w:rsid w:val="009F17DB"/>
    <w:rsid w:val="009F2B69"/>
    <w:rsid w:val="00A02B84"/>
    <w:rsid w:val="00A046B3"/>
    <w:rsid w:val="00A26219"/>
    <w:rsid w:val="00A40DFC"/>
    <w:rsid w:val="00A9714A"/>
    <w:rsid w:val="00AE1E88"/>
    <w:rsid w:val="00AE4F54"/>
    <w:rsid w:val="00AF3A75"/>
    <w:rsid w:val="00AF708A"/>
    <w:rsid w:val="00B13E1C"/>
    <w:rsid w:val="00B16549"/>
    <w:rsid w:val="00B34F42"/>
    <w:rsid w:val="00B51A61"/>
    <w:rsid w:val="00B57CA5"/>
    <w:rsid w:val="00BA4C89"/>
    <w:rsid w:val="00BC6A22"/>
    <w:rsid w:val="00BE4409"/>
    <w:rsid w:val="00BF4523"/>
    <w:rsid w:val="00C0749B"/>
    <w:rsid w:val="00C13ED5"/>
    <w:rsid w:val="00C236EA"/>
    <w:rsid w:val="00C32303"/>
    <w:rsid w:val="00C339BD"/>
    <w:rsid w:val="00C40CE3"/>
    <w:rsid w:val="00C670AE"/>
    <w:rsid w:val="00C86DCB"/>
    <w:rsid w:val="00C92044"/>
    <w:rsid w:val="00CB2A8B"/>
    <w:rsid w:val="00CC2BE2"/>
    <w:rsid w:val="00CD4C50"/>
    <w:rsid w:val="00CE3B02"/>
    <w:rsid w:val="00CE6E04"/>
    <w:rsid w:val="00D10478"/>
    <w:rsid w:val="00D15198"/>
    <w:rsid w:val="00D26309"/>
    <w:rsid w:val="00D3166B"/>
    <w:rsid w:val="00D63D84"/>
    <w:rsid w:val="00D861AB"/>
    <w:rsid w:val="00D97D86"/>
    <w:rsid w:val="00DA1200"/>
    <w:rsid w:val="00DA690C"/>
    <w:rsid w:val="00DC0CB9"/>
    <w:rsid w:val="00DD3EB8"/>
    <w:rsid w:val="00DE0BE8"/>
    <w:rsid w:val="00DF30EB"/>
    <w:rsid w:val="00E03334"/>
    <w:rsid w:val="00E2151A"/>
    <w:rsid w:val="00E25BAB"/>
    <w:rsid w:val="00E36350"/>
    <w:rsid w:val="00E52346"/>
    <w:rsid w:val="00E77480"/>
    <w:rsid w:val="00E7767B"/>
    <w:rsid w:val="00E9113B"/>
    <w:rsid w:val="00EF568D"/>
    <w:rsid w:val="00EF5CF9"/>
    <w:rsid w:val="00EF7829"/>
    <w:rsid w:val="00F37268"/>
    <w:rsid w:val="00F41EA1"/>
    <w:rsid w:val="00F51D8A"/>
    <w:rsid w:val="00F67690"/>
    <w:rsid w:val="00F81AD8"/>
    <w:rsid w:val="00F900EC"/>
    <w:rsid w:val="00F966CC"/>
    <w:rsid w:val="00F966CF"/>
    <w:rsid w:val="00FA5586"/>
    <w:rsid w:val="00FA656E"/>
    <w:rsid w:val="00FA763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drickova\AppData\Local\Acta\Templates\SpS_Doc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SpS_Docs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admin</cp:lastModifiedBy>
  <cp:revision>3</cp:revision>
  <cp:lastPrinted>2017-02-16T14:52:00Z</cp:lastPrinted>
  <dcterms:created xsi:type="dcterms:W3CDTF">2019-10-01T12:20:00Z</dcterms:created>
  <dcterms:modified xsi:type="dcterms:W3CDTF">2019-10-02T07:14:00Z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ne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